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88E0BC" w14:textId="77777777" w:rsidR="00EE64C3" w:rsidRPr="00BF27D4" w:rsidRDefault="00EE64C3" w:rsidP="00EE64C3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</w:t>
      </w:r>
      <w:r w:rsidRPr="00BF27D4">
        <w:rPr>
          <w:b/>
          <w:caps/>
          <w:sz w:val="28"/>
          <w:lang w:eastAsia="ar-SA"/>
        </w:rPr>
        <w:t xml:space="preserve"> rajono savivaldybės taryba</w:t>
      </w:r>
    </w:p>
    <w:p w14:paraId="0B227101" w14:textId="77777777" w:rsidR="00EE64C3" w:rsidRPr="00BF27D4" w:rsidRDefault="00EE64C3" w:rsidP="00EE64C3">
      <w:pPr>
        <w:rPr>
          <w:caps/>
          <w:szCs w:val="24"/>
        </w:rPr>
      </w:pPr>
    </w:p>
    <w:p w14:paraId="4355EBA2" w14:textId="77777777" w:rsidR="00EE64C3" w:rsidRPr="00BF27D4" w:rsidRDefault="00EE64C3" w:rsidP="00EE64C3">
      <w:pPr>
        <w:jc w:val="center"/>
        <w:rPr>
          <w:b/>
        </w:rPr>
      </w:pPr>
      <w:r w:rsidRPr="00BF27D4">
        <w:rPr>
          <w:b/>
        </w:rPr>
        <w:t>SPRENDIMAS</w:t>
      </w:r>
    </w:p>
    <w:p w14:paraId="523D8F80" w14:textId="40D72DFD" w:rsidR="00EE64C3" w:rsidRDefault="00EE64C3" w:rsidP="00EE64C3">
      <w:pPr>
        <w:jc w:val="center"/>
        <w:rPr>
          <w:b/>
        </w:rPr>
      </w:pPr>
      <w:r w:rsidRPr="00BF27D4">
        <w:rPr>
          <w:b/>
        </w:rPr>
        <w:t>DĖL</w:t>
      </w:r>
      <w:r w:rsidRPr="00A32A89">
        <w:rPr>
          <w:b/>
        </w:rPr>
        <w:t xml:space="preserve"> SKUODO RAJONO SAVIVALDYBĖS GYVENTOJŲ INICIATYVŲ, SKIRTŲ GYVENAMAJAI APLINKAI IR VIEŠAJAI INFRASTRUKTŪRAI GERINTI IR KURTI, PROJEKTŲ IDĖJŲ ATRANKOS IR FINANSAVIMO TVARKOS APRAŠO PATVIRTINIMO</w:t>
      </w:r>
    </w:p>
    <w:p w14:paraId="1EB6FFB0" w14:textId="77777777" w:rsidR="00EE64C3" w:rsidRPr="00BF27D4" w:rsidRDefault="00EE64C3" w:rsidP="00EE64C3">
      <w:pPr>
        <w:rPr>
          <w:szCs w:val="24"/>
        </w:rPr>
      </w:pPr>
    </w:p>
    <w:p w14:paraId="6D7BC2C6" w14:textId="391A02CD" w:rsidR="00EE64C3" w:rsidRPr="00BF27D4" w:rsidRDefault="00EE64C3" w:rsidP="00EE64C3">
      <w:pPr>
        <w:jc w:val="center"/>
        <w:rPr>
          <w:szCs w:val="24"/>
        </w:rPr>
      </w:pPr>
      <w:r w:rsidRPr="00BF27D4">
        <w:rPr>
          <w:szCs w:val="24"/>
        </w:rPr>
        <w:t>20</w:t>
      </w:r>
      <w:r>
        <w:rPr>
          <w:szCs w:val="24"/>
        </w:rPr>
        <w:t>2</w:t>
      </w:r>
      <w:r w:rsidR="00C06CCB">
        <w:rPr>
          <w:szCs w:val="24"/>
        </w:rPr>
        <w:t>6</w:t>
      </w:r>
      <w:r w:rsidRPr="00BF27D4">
        <w:rPr>
          <w:szCs w:val="24"/>
        </w:rPr>
        <w:t xml:space="preserve"> m.</w:t>
      </w:r>
      <w:r>
        <w:rPr>
          <w:szCs w:val="24"/>
        </w:rPr>
        <w:t xml:space="preserve"> </w:t>
      </w:r>
      <w:r w:rsidR="00C06CCB">
        <w:rPr>
          <w:szCs w:val="24"/>
        </w:rPr>
        <w:t>sausio</w:t>
      </w:r>
      <w:r w:rsidR="00193345">
        <w:rPr>
          <w:szCs w:val="24"/>
        </w:rPr>
        <w:t xml:space="preserve"> 19 </w:t>
      </w:r>
      <w:r w:rsidRPr="00BF27D4">
        <w:rPr>
          <w:szCs w:val="24"/>
        </w:rPr>
        <w:t>d. Nr.</w:t>
      </w:r>
      <w:r w:rsidR="00045A52">
        <w:rPr>
          <w:szCs w:val="24"/>
        </w:rPr>
        <w:t xml:space="preserve"> T10-</w:t>
      </w:r>
      <w:r w:rsidR="00193345">
        <w:rPr>
          <w:szCs w:val="24"/>
        </w:rPr>
        <w:t>14</w:t>
      </w:r>
      <w:r w:rsidRPr="00BF27D4">
        <w:rPr>
          <w:szCs w:val="24"/>
        </w:rPr>
        <w:t xml:space="preserve"> </w:t>
      </w:r>
    </w:p>
    <w:p w14:paraId="3FEC1CD7" w14:textId="77777777" w:rsidR="00EE64C3" w:rsidRPr="00BF27D4" w:rsidRDefault="00EE64C3" w:rsidP="00EE64C3">
      <w:pPr>
        <w:jc w:val="center"/>
        <w:rPr>
          <w:szCs w:val="24"/>
        </w:rPr>
      </w:pPr>
      <w:r>
        <w:rPr>
          <w:szCs w:val="24"/>
        </w:rPr>
        <w:t>Skuodas</w:t>
      </w:r>
    </w:p>
    <w:p w14:paraId="601B4822" w14:textId="77777777" w:rsidR="00EE64C3" w:rsidRDefault="00EE64C3" w:rsidP="00EE64C3">
      <w:pPr>
        <w:rPr>
          <w:szCs w:val="24"/>
        </w:rPr>
      </w:pPr>
    </w:p>
    <w:p w14:paraId="11AB2D00" w14:textId="77777777" w:rsidR="00EE64C3" w:rsidRPr="00BF27D4" w:rsidRDefault="00EE64C3" w:rsidP="00EE64C3">
      <w:pPr>
        <w:rPr>
          <w:szCs w:val="24"/>
        </w:rPr>
      </w:pPr>
    </w:p>
    <w:p w14:paraId="6EEA1B02" w14:textId="1CCE5AA6" w:rsidR="00EE64C3" w:rsidRDefault="00EE64C3" w:rsidP="00EE64C3">
      <w:pPr>
        <w:tabs>
          <w:tab w:val="left" w:pos="1560"/>
        </w:tabs>
        <w:ind w:firstLine="851"/>
        <w:jc w:val="both"/>
      </w:pPr>
      <w:r>
        <w:t xml:space="preserve">Vadovaudamasi Lietuvos Respublikos vietos savivaldos įstatymo </w:t>
      </w:r>
      <w:r w:rsidR="008D4884">
        <w:t>4</w:t>
      </w:r>
      <w:r w:rsidRPr="009D77CE">
        <w:t xml:space="preserve"> straipsnio </w:t>
      </w:r>
      <w:r w:rsidR="008D4884">
        <w:t>8 ir 11</w:t>
      </w:r>
      <w:r w:rsidRPr="009D77CE">
        <w:t xml:space="preserve"> </w:t>
      </w:r>
      <w:r w:rsidR="008D4884">
        <w:t>punktais</w:t>
      </w:r>
      <w:r w:rsidRPr="009D77CE">
        <w:t xml:space="preserve"> ir 42 straipsni</w:t>
      </w:r>
      <w:r w:rsidR="008D4884">
        <w:t>o 4 punktu</w:t>
      </w:r>
      <w:r>
        <w:t xml:space="preserve">, Skuodo rajono savivaldybės taryba </w:t>
      </w:r>
      <w:r w:rsidRPr="009179AF">
        <w:rPr>
          <w:spacing w:val="40"/>
        </w:rPr>
        <w:t>nusprendži</w:t>
      </w:r>
      <w:r>
        <w:t xml:space="preserve">a: </w:t>
      </w:r>
    </w:p>
    <w:p w14:paraId="261B1CE8" w14:textId="2B41E047" w:rsidR="00EE64C3" w:rsidRDefault="00EE64C3" w:rsidP="00EE64C3">
      <w:pPr>
        <w:tabs>
          <w:tab w:val="left" w:pos="1560"/>
        </w:tabs>
        <w:ind w:firstLine="851"/>
        <w:jc w:val="both"/>
      </w:pPr>
      <w:r>
        <w:t>1. Pa</w:t>
      </w:r>
      <w:r w:rsidR="0059613E">
        <w:t>tvirtint</w:t>
      </w:r>
      <w:r>
        <w:t>i</w:t>
      </w:r>
      <w:bookmarkStart w:id="0" w:name="_Hlk120881909"/>
      <w:r>
        <w:t xml:space="preserve"> Skuodo rajono savivaldybės g</w:t>
      </w:r>
      <w:r w:rsidRPr="00CB7C9E">
        <w:t>yventojų iniciatyvų, skirtų gyvenamajai aplinkai ir viešajai infrastruktūrai gerinti ir kurti, projektų idėjų atrankos ir finansavimo tvarkos apraš</w:t>
      </w:r>
      <w:r>
        <w:t>ą (pridedama).</w:t>
      </w:r>
    </w:p>
    <w:p w14:paraId="7930A973" w14:textId="38FF8E07" w:rsidR="00EE64C3" w:rsidRDefault="00EE64C3" w:rsidP="00EE64C3">
      <w:pPr>
        <w:ind w:firstLine="851"/>
        <w:jc w:val="both"/>
      </w:pPr>
      <w:r>
        <w:t>2.</w:t>
      </w:r>
      <w:r w:rsidRPr="00DD5532">
        <w:t xml:space="preserve"> Pripažinti netekusiu galios </w:t>
      </w:r>
      <w:r w:rsidRPr="00CE3017">
        <w:t>Skuodo rajono savivaldybės tarybos 2021 m. rugpjūčio 26 d. sprendim</w:t>
      </w:r>
      <w:r w:rsidR="00061D3A">
        <w:t>ą</w:t>
      </w:r>
      <w:r w:rsidRPr="00CE3017">
        <w:t xml:space="preserve"> </w:t>
      </w:r>
      <w:bookmarkStart w:id="1" w:name="n_3"/>
      <w:r w:rsidRPr="000E7A5C">
        <w:t>Nr. T9-147</w:t>
      </w:r>
      <w:bookmarkEnd w:id="1"/>
      <w:r w:rsidRPr="00CE3017">
        <w:t xml:space="preserve"> „Dėl Skuodo rajono savivaldybės gyventojų iniciatyvų, skirtų gyvenamajai aplinkai ir viešajai infrastruktūrai gerinti ir kurti, projektų idėjų atrankos ir finansavimo tvarkos aprašo patvirtinimo</w:t>
      </w:r>
      <w:r w:rsidR="00061D3A">
        <w:t>“ su visais pakeitimais.</w:t>
      </w:r>
    </w:p>
    <w:bookmarkEnd w:id="0"/>
    <w:p w14:paraId="5AE19151" w14:textId="77777777" w:rsidR="00EE64C3" w:rsidRDefault="00EE64C3" w:rsidP="00EE64C3">
      <w:pPr>
        <w:jc w:val="both"/>
        <w:rPr>
          <w:szCs w:val="24"/>
        </w:rPr>
      </w:pPr>
    </w:p>
    <w:p w14:paraId="1A90CA09" w14:textId="77777777" w:rsidR="00EE64C3" w:rsidRDefault="00EE64C3" w:rsidP="00EE64C3">
      <w:pPr>
        <w:jc w:val="both"/>
        <w:rPr>
          <w:szCs w:val="24"/>
        </w:rPr>
      </w:pPr>
    </w:p>
    <w:p w14:paraId="526A9087" w14:textId="77777777" w:rsidR="004B3C04" w:rsidRDefault="004B3C04" w:rsidP="00EE64C3">
      <w:pPr>
        <w:jc w:val="both"/>
        <w:rPr>
          <w:szCs w:val="24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93345" w14:paraId="0518AF45" w14:textId="77777777" w:rsidTr="00193345">
        <w:tc>
          <w:tcPr>
            <w:tcW w:w="4814" w:type="dxa"/>
          </w:tcPr>
          <w:p w14:paraId="3C3B3506" w14:textId="29607084" w:rsidR="00193345" w:rsidRDefault="00193345" w:rsidP="00193345">
            <w:pPr>
              <w:tabs>
                <w:tab w:val="right" w:pos="9638"/>
              </w:tabs>
              <w:ind w:hanging="120"/>
              <w:rPr>
                <w:szCs w:val="24"/>
              </w:rPr>
            </w:pPr>
            <w:r>
              <w:rPr>
                <w:szCs w:val="24"/>
              </w:rPr>
              <w:t>Savivaldybės meras</w:t>
            </w:r>
          </w:p>
        </w:tc>
        <w:tc>
          <w:tcPr>
            <w:tcW w:w="4814" w:type="dxa"/>
          </w:tcPr>
          <w:p w14:paraId="466E0092" w14:textId="77777777" w:rsidR="00193345" w:rsidRDefault="00193345" w:rsidP="00EE64C3">
            <w:pPr>
              <w:tabs>
                <w:tab w:val="right" w:pos="9638"/>
              </w:tabs>
              <w:rPr>
                <w:szCs w:val="24"/>
              </w:rPr>
            </w:pPr>
          </w:p>
        </w:tc>
      </w:tr>
    </w:tbl>
    <w:p w14:paraId="0079D1E9" w14:textId="35EA4CD6" w:rsidR="00EE64C3" w:rsidRDefault="00EE64C3" w:rsidP="00EE64C3">
      <w:pPr>
        <w:tabs>
          <w:tab w:val="right" w:pos="9638"/>
        </w:tabs>
        <w:rPr>
          <w:szCs w:val="24"/>
        </w:rPr>
      </w:pPr>
    </w:p>
    <w:p w14:paraId="49D560AB" w14:textId="77777777" w:rsidR="00EE64C3" w:rsidRPr="00D70D17" w:rsidRDefault="00EE64C3" w:rsidP="00EE64C3">
      <w:pPr>
        <w:tabs>
          <w:tab w:val="right" w:pos="9638"/>
        </w:tabs>
        <w:jc w:val="center"/>
        <w:rPr>
          <w:szCs w:val="24"/>
        </w:rPr>
      </w:pPr>
    </w:p>
    <w:p w14:paraId="19EA61C1" w14:textId="77777777" w:rsidR="00EE64C3" w:rsidRDefault="00EE64C3" w:rsidP="00EE64C3">
      <w:pPr>
        <w:jc w:val="both"/>
        <w:rPr>
          <w:szCs w:val="24"/>
        </w:rPr>
      </w:pPr>
    </w:p>
    <w:p w14:paraId="4FB4F697" w14:textId="77777777" w:rsidR="00EE64C3" w:rsidRDefault="00EE64C3" w:rsidP="00EE64C3">
      <w:pPr>
        <w:tabs>
          <w:tab w:val="left" w:pos="7044"/>
        </w:tabs>
        <w:jc w:val="both"/>
      </w:pPr>
    </w:p>
    <w:p w14:paraId="3236E74C" w14:textId="77777777" w:rsidR="00FD584E" w:rsidRDefault="00FD584E"/>
    <w:p w14:paraId="6CB116C3" w14:textId="77777777" w:rsidR="007C2EBA" w:rsidRDefault="007C2EBA"/>
    <w:p w14:paraId="5901014D" w14:textId="77777777" w:rsidR="007C2EBA" w:rsidRDefault="007C2EBA"/>
    <w:p w14:paraId="58ABB56B" w14:textId="77777777" w:rsidR="007C2EBA" w:rsidRDefault="007C2EBA"/>
    <w:p w14:paraId="2D9061F9" w14:textId="77777777" w:rsidR="007C2EBA" w:rsidRDefault="007C2EBA"/>
    <w:p w14:paraId="402C642E" w14:textId="77777777" w:rsidR="007C2EBA" w:rsidRDefault="007C2EBA"/>
    <w:p w14:paraId="1E46B379" w14:textId="77777777" w:rsidR="004B3C04" w:rsidRDefault="004B3C04"/>
    <w:p w14:paraId="34B25AE8" w14:textId="77777777" w:rsidR="004B3C04" w:rsidRDefault="004B3C04"/>
    <w:p w14:paraId="3F8BC417" w14:textId="77777777" w:rsidR="004B3C04" w:rsidRDefault="004B3C04"/>
    <w:p w14:paraId="2990E8AB" w14:textId="77777777" w:rsidR="004B3C04" w:rsidRDefault="004B3C04"/>
    <w:p w14:paraId="61FC6563" w14:textId="77777777" w:rsidR="004B3C04" w:rsidRDefault="004B3C04"/>
    <w:p w14:paraId="12106C87" w14:textId="77777777" w:rsidR="004B3C04" w:rsidRDefault="004B3C04"/>
    <w:p w14:paraId="3D64F278" w14:textId="77777777" w:rsidR="004B3C04" w:rsidRDefault="004B3C04"/>
    <w:p w14:paraId="6D83D380" w14:textId="77777777" w:rsidR="007C2EBA" w:rsidRDefault="007C2EBA"/>
    <w:p w14:paraId="6C1BA530" w14:textId="77777777" w:rsidR="007C2EBA" w:rsidRDefault="007C2EBA"/>
    <w:p w14:paraId="2974C6E1" w14:textId="77777777" w:rsidR="007C2EBA" w:rsidRDefault="007C2EBA"/>
    <w:p w14:paraId="565E6B80" w14:textId="4E118F4C" w:rsidR="007C2EBA" w:rsidRDefault="00DC1299">
      <w:r>
        <w:t>Viktorija Jucienė, tel. +370 67 212 636</w:t>
      </w:r>
    </w:p>
    <w:sectPr w:rsidR="007C2EBA">
      <w:headerReference w:type="default" r:id="rId6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09A4A4" w14:textId="77777777" w:rsidR="000B2C34" w:rsidRDefault="000B2C34" w:rsidP="00EE64C3">
      <w:r>
        <w:separator/>
      </w:r>
    </w:p>
  </w:endnote>
  <w:endnote w:type="continuationSeparator" w:id="0">
    <w:p w14:paraId="463558C3" w14:textId="77777777" w:rsidR="000B2C34" w:rsidRDefault="000B2C34" w:rsidP="00EE6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0FF1B6" w14:textId="77777777" w:rsidR="000B2C34" w:rsidRDefault="000B2C34" w:rsidP="00EE64C3">
      <w:r>
        <w:separator/>
      </w:r>
    </w:p>
  </w:footnote>
  <w:footnote w:type="continuationSeparator" w:id="0">
    <w:p w14:paraId="17BD1627" w14:textId="77777777" w:rsidR="000B2C34" w:rsidRDefault="000B2C34" w:rsidP="00EE64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0B3E14" w14:textId="77777777" w:rsidR="008168F7" w:rsidRDefault="008168F7" w:rsidP="00EE64C3">
    <w:pPr>
      <w:suppressAutoHyphens/>
      <w:jc w:val="right"/>
      <w:rPr>
        <w:b/>
        <w:i/>
        <w:iCs/>
        <w:caps/>
        <w:szCs w:val="18"/>
        <w:lang w:eastAsia="ar-SA"/>
      </w:rPr>
    </w:pPr>
  </w:p>
  <w:p w14:paraId="4471B1D7" w14:textId="0CC9E2B7" w:rsidR="00EE64C3" w:rsidRPr="00EE64C3" w:rsidRDefault="00EE64C3" w:rsidP="00EE64C3">
    <w:pPr>
      <w:suppressAutoHyphens/>
      <w:jc w:val="right"/>
      <w:rPr>
        <w:b/>
        <w:i/>
        <w:iCs/>
        <w:caps/>
        <w:szCs w:val="18"/>
        <w:lang w:eastAsia="ar-SA"/>
      </w:rPr>
    </w:pPr>
    <w:r w:rsidRPr="00EE64C3">
      <w:rPr>
        <w:b/>
        <w:i/>
        <w:iCs/>
        <w:caps/>
        <w:szCs w:val="18"/>
        <w:lang w:eastAsia="ar-SA"/>
      </w:rPr>
      <w:t>P</w:t>
    </w:r>
    <w:r w:rsidRPr="00EE64C3">
      <w:rPr>
        <w:b/>
        <w:i/>
        <w:iCs/>
        <w:szCs w:val="18"/>
        <w:lang w:eastAsia="ar-SA"/>
      </w:rPr>
      <w:t>rojektas</w:t>
    </w:r>
  </w:p>
  <w:p w14:paraId="1091162C" w14:textId="77777777" w:rsidR="00EE64C3" w:rsidRDefault="00EE64C3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924"/>
    <w:rsid w:val="00006E08"/>
    <w:rsid w:val="00045A52"/>
    <w:rsid w:val="00061D3A"/>
    <w:rsid w:val="000953AC"/>
    <w:rsid w:val="000B2C34"/>
    <w:rsid w:val="00104358"/>
    <w:rsid w:val="00193345"/>
    <w:rsid w:val="004B3C04"/>
    <w:rsid w:val="00535924"/>
    <w:rsid w:val="0059613E"/>
    <w:rsid w:val="00713AC2"/>
    <w:rsid w:val="007A4CFE"/>
    <w:rsid w:val="007B0975"/>
    <w:rsid w:val="007C2EBA"/>
    <w:rsid w:val="008168F7"/>
    <w:rsid w:val="00836D01"/>
    <w:rsid w:val="00872A38"/>
    <w:rsid w:val="008D4884"/>
    <w:rsid w:val="00956571"/>
    <w:rsid w:val="00A07C8B"/>
    <w:rsid w:val="00A67654"/>
    <w:rsid w:val="00AB4D7D"/>
    <w:rsid w:val="00B55723"/>
    <w:rsid w:val="00BF3F6A"/>
    <w:rsid w:val="00C04B5D"/>
    <w:rsid w:val="00C06CCB"/>
    <w:rsid w:val="00C7253A"/>
    <w:rsid w:val="00C7765A"/>
    <w:rsid w:val="00D22C43"/>
    <w:rsid w:val="00D32F0F"/>
    <w:rsid w:val="00D74320"/>
    <w:rsid w:val="00DC1299"/>
    <w:rsid w:val="00E2135A"/>
    <w:rsid w:val="00EE64C3"/>
    <w:rsid w:val="00EF2C2D"/>
    <w:rsid w:val="00F15F55"/>
    <w:rsid w:val="00F81E35"/>
    <w:rsid w:val="00FD5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39590"/>
  <w15:chartTrackingRefBased/>
  <w15:docId w15:val="{C1DA4D64-4943-42D8-8C29-27C3767CF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E64C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535924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535924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535924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535924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535924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14:ligatures w14:val="standardContextual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535924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535924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535924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535924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53592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53592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53592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535924"/>
    <w:rPr>
      <w:rFonts w:eastAsiaTheme="majorEastAsia" w:cstheme="majorBidi"/>
      <w:i/>
      <w:iCs/>
      <w:color w:val="2F5496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535924"/>
    <w:rPr>
      <w:rFonts w:eastAsiaTheme="majorEastAsia" w:cstheme="majorBidi"/>
      <w:color w:val="2F5496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535924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535924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535924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535924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53592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5359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535924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5359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535924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itataDiagrama">
    <w:name w:val="Citata Diagrama"/>
    <w:basedOn w:val="Numatytasispastraiposriftas"/>
    <w:link w:val="Citata"/>
    <w:uiPriority w:val="29"/>
    <w:rsid w:val="00535924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53592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Rykuspabraukimas">
    <w:name w:val="Intense Emphasis"/>
    <w:basedOn w:val="Numatytasispastraiposriftas"/>
    <w:uiPriority w:val="21"/>
    <w:qFormat/>
    <w:rsid w:val="00535924"/>
    <w:rPr>
      <w:i/>
      <w:iCs/>
      <w:color w:val="2F5496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53592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535924"/>
    <w:rPr>
      <w:i/>
      <w:iCs/>
      <w:color w:val="2F5496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535924"/>
    <w:rPr>
      <w:b/>
      <w:bCs/>
      <w:smallCaps/>
      <w:color w:val="2F5496" w:themeColor="accent1" w:themeShade="BF"/>
      <w:spacing w:val="5"/>
    </w:rPr>
  </w:style>
  <w:style w:type="paragraph" w:styleId="Antrats">
    <w:name w:val="header"/>
    <w:basedOn w:val="prastasis"/>
    <w:link w:val="AntratsDiagrama"/>
    <w:uiPriority w:val="99"/>
    <w:unhideWhenUsed/>
    <w:rsid w:val="00EE64C3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E64C3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Porat">
    <w:name w:val="footer"/>
    <w:basedOn w:val="prastasis"/>
    <w:link w:val="PoratDiagrama"/>
    <w:uiPriority w:val="99"/>
    <w:unhideWhenUsed/>
    <w:rsid w:val="00EE64C3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EE64C3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Pataisymai">
    <w:name w:val="Revision"/>
    <w:hidden/>
    <w:uiPriority w:val="99"/>
    <w:semiHidden/>
    <w:rsid w:val="007C2EB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table" w:styleId="Lentelstinklelis">
    <w:name w:val="Table Grid"/>
    <w:basedOn w:val="prastojilentel"/>
    <w:uiPriority w:val="39"/>
    <w:rsid w:val="00193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681</Words>
  <Characters>389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Darbuotojas</dc:creator>
  <cp:lastModifiedBy>Sadauskienė, Dalia</cp:lastModifiedBy>
  <cp:revision>4</cp:revision>
  <cp:lastPrinted>2026-01-19T09:44:00Z</cp:lastPrinted>
  <dcterms:created xsi:type="dcterms:W3CDTF">2026-01-19T09:53:00Z</dcterms:created>
  <dcterms:modified xsi:type="dcterms:W3CDTF">2026-01-19T09:55:00Z</dcterms:modified>
</cp:coreProperties>
</file>